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A4E" w:rsidRDefault="00A94A4E" w:rsidP="00A94A4E">
      <w:pPr>
        <w:pStyle w:val="NoSpacing"/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en-CA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Crna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Gora</w:t>
      </w:r>
    </w:p>
    <w:p w:rsidR="00A94A4E" w:rsidRDefault="00A94A4E" w:rsidP="00A94A4E">
      <w:pPr>
        <w:pStyle w:val="NoSpacing"/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en-CA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Opština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Bijelo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Polje</w:t>
      </w:r>
      <w:proofErr w:type="spellEnd"/>
    </w:p>
    <w:p w:rsidR="00A94A4E" w:rsidRDefault="00A94A4E" w:rsidP="00A94A4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Predsjednik</w:t>
      </w:r>
      <w:proofErr w:type="spellEnd"/>
    </w:p>
    <w:p w:rsidR="00A94A4E" w:rsidRDefault="00A94A4E" w:rsidP="00A94A4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Br. 01-</w:t>
      </w:r>
    </w:p>
    <w:p w:rsidR="00A94A4E" w:rsidRDefault="00A94A4E" w:rsidP="00A94A4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Bijelo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Polje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_____________</w:t>
      </w:r>
    </w:p>
    <w:p w:rsidR="00A94A4E" w:rsidRDefault="00A94A4E" w:rsidP="00A94A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4A4E" w:rsidRDefault="00A94A4E" w:rsidP="00A94A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4E" w:rsidRDefault="00A94A4E" w:rsidP="00A94A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94A4E" w:rsidRDefault="00A94A4E" w:rsidP="00A94A4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SKUPŠTINA OPŠTINE</w:t>
      </w:r>
    </w:p>
    <w:p w:rsidR="00A94A4E" w:rsidRDefault="00A94A4E" w:rsidP="00A94A4E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Bijelo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Polje</w:t>
      </w:r>
      <w:proofErr w:type="spellEnd"/>
    </w:p>
    <w:p w:rsidR="00A94A4E" w:rsidRDefault="00A94A4E" w:rsidP="00A94A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ab/>
      </w:r>
    </w:p>
    <w:p w:rsidR="00A94A4E" w:rsidRDefault="00A94A4E" w:rsidP="00A94A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Na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osnovu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člana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58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stav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tačka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Zakona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lokalnoj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samoupravi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("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Službeni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list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Crne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Gore", br. 02/18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Latn-ME"/>
        </w:rPr>
        <w:t xml:space="preserve">), i člana 78 stav 1 tačka 2 Statuta Opštine Bijelo Polje („Službeni list Crne Gore – opštinski propisi“, br. 19/18 )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dostav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ljam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prijedlog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Lokalnog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plana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zaštite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životne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sredine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Bijelog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Polja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2020 – 2024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godine</w:t>
      </w:r>
      <w:proofErr w:type="spellEnd"/>
      <w:proofErr w:type="gramEnd"/>
    </w:p>
    <w:p w:rsidR="00A94A4E" w:rsidRDefault="00A94A4E" w:rsidP="00A94A4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Za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izvjestioca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prilikom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razmatranja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prijedloga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ovog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Plana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određen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je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VD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sekretar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Sekretarijata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za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ruralni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održivi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razvoj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Jasmin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Ćorović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A94A4E" w:rsidRDefault="00A94A4E" w:rsidP="00A94A4E">
      <w:pPr>
        <w:spacing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:rsidR="00A94A4E" w:rsidRDefault="00A94A4E" w:rsidP="00A94A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4E" w:rsidRDefault="00A94A4E" w:rsidP="00A94A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4E" w:rsidRDefault="00A94A4E" w:rsidP="00A94A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4A4E" w:rsidRDefault="00A94A4E" w:rsidP="00A94A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Predsjednik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A94A4E" w:rsidRDefault="00A94A4E" w:rsidP="00A94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Petar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Smolović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s.r.</w:t>
      </w:r>
      <w:proofErr w:type="spellEnd"/>
    </w:p>
    <w:p w:rsidR="00BC47E3" w:rsidRDefault="00BC47E3"/>
    <w:sectPr w:rsidR="00BC47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A4E"/>
    <w:rsid w:val="00A94A4E"/>
    <w:rsid w:val="00BC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82DC5C-3FF3-4F86-94BC-F6A3FD20C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A4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94A4E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 I</dc:creator>
  <cp:keywords/>
  <dc:description/>
  <cp:lastModifiedBy>KP I</cp:lastModifiedBy>
  <cp:revision>2</cp:revision>
  <dcterms:created xsi:type="dcterms:W3CDTF">2019-11-20T07:29:00Z</dcterms:created>
  <dcterms:modified xsi:type="dcterms:W3CDTF">2019-11-20T07:32:00Z</dcterms:modified>
</cp:coreProperties>
</file>